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 w:rsidRPr="00387103">
        <w:rPr>
          <w:b/>
          <w:bCs/>
          <w:i/>
          <w:iCs/>
          <w:noProof/>
          <w:sz w:val="22"/>
          <w:szCs w:val="22"/>
        </w:rPr>
        <w:drawing>
          <wp:inline distT="0" distB="0" distL="0" distR="0" wp14:anchorId="6780BA0F" wp14:editId="506ED15A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 w:rsidRPr="00387103">
        <w:rPr>
          <w:b/>
          <w:bCs/>
          <w:i/>
          <w:iCs/>
          <w:sz w:val="22"/>
          <w:szCs w:val="22"/>
        </w:rPr>
        <w:t>Электронное приглашение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387103">
        <w:rPr>
          <w:b/>
          <w:bCs/>
          <w:sz w:val="22"/>
          <w:szCs w:val="22"/>
        </w:rPr>
        <w:t>Приглашаем Вас на выставку «Дача. Сад. Ландшафт. Малая механизация»-2021.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387103">
        <w:rPr>
          <w:b/>
          <w:bCs/>
          <w:sz w:val="22"/>
          <w:szCs w:val="22"/>
        </w:rPr>
        <w:t>Москва, ВДНХ, павильон 57, 2 этаж.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387103">
        <w:rPr>
          <w:b/>
          <w:bCs/>
          <w:sz w:val="22"/>
          <w:szCs w:val="22"/>
        </w:rPr>
        <w:t>Также приглашаем посетить стенд «Союза садоводов России» Е-22.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387103">
        <w:rPr>
          <w:b/>
          <w:bCs/>
          <w:sz w:val="22"/>
          <w:szCs w:val="22"/>
        </w:rPr>
        <w:t>В связи со сложными условиями из-за пандемии, на выставке не будет деловой программы, в рамках которой «Союз садоводов России» обычно проводил семинары по актуальным для садоводов темам. Но на стенде Союза во все дни работы выставки будут дежурить юристы-консультанты, и вы сможете получить бесплатную консультацию.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D842CF" w:rsidRDefault="00D842CF" w:rsidP="00D84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7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Ежедневные мероприятия в рамках выставки </w:t>
      </w:r>
    </w:p>
    <w:p w:rsidR="00D842CF" w:rsidRPr="00387103" w:rsidRDefault="00D842CF" w:rsidP="00D84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7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«Дача. Сад. Ландшафт. Малая механизация»-2021 </w:t>
      </w:r>
    </w:p>
    <w:p w:rsidR="00D842CF" w:rsidRPr="00387103" w:rsidRDefault="00D842CF" w:rsidP="00D84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7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стенде Е-22 </w:t>
      </w:r>
      <w:r w:rsidRPr="00387103">
        <w:rPr>
          <w:rFonts w:ascii="Times New Roman" w:eastAsia="Times New Roman" w:hAnsi="Times New Roman" w:cs="Times New Roman"/>
          <w:b/>
          <w:lang w:eastAsia="ru-RU"/>
        </w:rPr>
        <w:t>«</w:t>
      </w:r>
      <w:r w:rsidRPr="00387103">
        <w:rPr>
          <w:rFonts w:ascii="Times New Roman" w:eastAsia="Times New Roman" w:hAnsi="Times New Roman" w:cs="Times New Roman"/>
          <w:b/>
          <w:color w:val="000000"/>
          <w:lang w:eastAsia="ru-RU"/>
        </w:rPr>
        <w:t>Союза садоводов России»</w:t>
      </w:r>
    </w:p>
    <w:p w:rsidR="00D842CF" w:rsidRPr="00387103" w:rsidRDefault="00D842CF" w:rsidP="00D84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0"/>
        <w:gridCol w:w="1575"/>
        <w:gridCol w:w="4200"/>
      </w:tblGrid>
      <w:tr w:rsidR="00D842CF" w:rsidRPr="00387103" w:rsidTr="00C75DF2">
        <w:trPr>
          <w:trHeight w:val="225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Юридическая бесплатная консультация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Консультанты общественной приемной </w:t>
            </w:r>
          </w:p>
        </w:tc>
      </w:tr>
      <w:tr w:rsidR="00D842CF" w:rsidRPr="00387103" w:rsidTr="00C75DF2">
        <w:trPr>
          <w:trHeight w:val="240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Консультации по образовательным программам Университета садоводов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Консультанты Университета садоводов</w:t>
            </w:r>
          </w:p>
        </w:tc>
      </w:tr>
      <w:tr w:rsidR="00D842CF" w:rsidRPr="00387103" w:rsidTr="00C75DF2">
        <w:trPr>
          <w:trHeight w:val="240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Консультации по энергоснабжению садоводческих и дачных некоммерческих объединений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bCs/>
                <w:lang w:eastAsia="ru-RU"/>
              </w:rPr>
              <w:t>Виталий Щеголев, главный специалист филиала «МТЦ» АО «МЭС», отдел разработки и управления проектами</w:t>
            </w:r>
          </w:p>
        </w:tc>
      </w:tr>
      <w:tr w:rsidR="00D842CF" w:rsidRPr="00387103" w:rsidTr="00C75DF2">
        <w:trPr>
          <w:trHeight w:val="240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Консультации по газоснабжению СНТ, ОНТ, ТСН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bCs/>
                <w:lang w:eastAsia="ru-RU"/>
              </w:rPr>
              <w:t>Олег Киреев, руководитель департамента «Союза садоводов России» по работе с партнерами</w:t>
            </w:r>
          </w:p>
        </w:tc>
      </w:tr>
      <w:tr w:rsidR="00D842CF" w:rsidRPr="00387103" w:rsidTr="00C75DF2">
        <w:trPr>
          <w:trHeight w:val="225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Консультации по лицензированию скважин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bCs/>
                <w:lang w:eastAsia="ru-RU"/>
              </w:rPr>
              <w:t>Олег Киреев, руководитель департамента «Союза садоводов России» по работе с партнерами</w:t>
            </w:r>
          </w:p>
        </w:tc>
      </w:tr>
    </w:tbl>
    <w:p w:rsidR="00D842CF" w:rsidRPr="00387103" w:rsidRDefault="00D842CF" w:rsidP="00D842CF">
      <w:pPr>
        <w:pStyle w:val="a4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103">
        <w:rPr>
          <w:b/>
          <w:bCs/>
          <w:sz w:val="22"/>
          <w:szCs w:val="22"/>
        </w:rPr>
        <w:t xml:space="preserve">Данное приглашение является билетом для прохода в павильон № 57 ВДНХ на стенд «Союза садоводов России»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  <w:r w:rsidRPr="00387103">
        <w:rPr>
          <w:sz w:val="22"/>
          <w:szCs w:val="22"/>
        </w:rPr>
        <w:t xml:space="preserve">Контакты: тел. 8(495)5328168  </w:t>
      </w:r>
      <w:r w:rsidRPr="00387103">
        <w:rPr>
          <w:sz w:val="22"/>
          <w:szCs w:val="22"/>
        </w:rPr>
        <w:tab/>
        <w:t xml:space="preserve">эл. почта: </w:t>
      </w:r>
      <w:hyperlink r:id="rId6" w:history="1">
        <w:r w:rsidRPr="00387103">
          <w:rPr>
            <w:rStyle w:val="a5"/>
            <w:sz w:val="22"/>
            <w:szCs w:val="22"/>
            <w:lang w:val="en-US"/>
          </w:rPr>
          <w:t>info</w:t>
        </w:r>
        <w:r w:rsidRPr="00387103">
          <w:rPr>
            <w:rStyle w:val="a5"/>
            <w:sz w:val="22"/>
            <w:szCs w:val="22"/>
          </w:rPr>
          <w:t>@</w:t>
        </w:r>
        <w:proofErr w:type="spellStart"/>
        <w:r w:rsidRPr="00387103">
          <w:rPr>
            <w:rStyle w:val="a5"/>
            <w:sz w:val="22"/>
            <w:szCs w:val="22"/>
            <w:lang w:val="en-US"/>
          </w:rPr>
          <w:t>souzsadovodovmos</w:t>
        </w:r>
        <w:proofErr w:type="spellEnd"/>
        <w:r w:rsidRPr="00387103">
          <w:rPr>
            <w:rStyle w:val="a5"/>
            <w:sz w:val="22"/>
            <w:szCs w:val="22"/>
          </w:rPr>
          <w:t>.</w:t>
        </w:r>
        <w:proofErr w:type="spellStart"/>
        <w:r w:rsidRPr="00387103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D842CF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</w:p>
    <w:p w:rsidR="00D842CF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</w:p>
    <w:p w:rsidR="00D842CF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</w:p>
    <w:p w:rsidR="00D842CF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</w:p>
    <w:p w:rsidR="00D842CF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</w:p>
    <w:p w:rsidR="00D842CF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</w:p>
    <w:p w:rsidR="00D842CF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</w:p>
    <w:p w:rsidR="00D842CF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 w:rsidRPr="00387103">
        <w:rPr>
          <w:b/>
          <w:bCs/>
          <w:i/>
          <w:iCs/>
          <w:noProof/>
          <w:sz w:val="22"/>
          <w:szCs w:val="22"/>
        </w:rPr>
        <w:lastRenderedPageBreak/>
        <w:drawing>
          <wp:inline distT="0" distB="0" distL="0" distR="0" wp14:anchorId="6846F9E4" wp14:editId="05ED959F">
            <wp:extent cx="766293" cy="694479"/>
            <wp:effectExtent l="0" t="0" r="0" b="0"/>
            <wp:docPr id="2" name="Рисунок 2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 w:rsidRPr="00387103">
        <w:rPr>
          <w:b/>
          <w:bCs/>
          <w:i/>
          <w:iCs/>
          <w:sz w:val="22"/>
          <w:szCs w:val="22"/>
        </w:rPr>
        <w:t>Электронное приглашение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387103">
        <w:rPr>
          <w:b/>
          <w:bCs/>
          <w:sz w:val="22"/>
          <w:szCs w:val="22"/>
        </w:rPr>
        <w:t xml:space="preserve">Приглашаем Вас на выставку «Дача. Сад. Ландшафт. Малая механизация»-2021. 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387103">
        <w:rPr>
          <w:b/>
          <w:bCs/>
          <w:sz w:val="22"/>
          <w:szCs w:val="22"/>
        </w:rPr>
        <w:t>Москва, ВДНХ, павильон 57, 2 этаж.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387103">
        <w:rPr>
          <w:b/>
          <w:bCs/>
          <w:sz w:val="22"/>
          <w:szCs w:val="22"/>
        </w:rPr>
        <w:t>Также приглашаем посетить стенд «Союза садоводов России» Е-22.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387103">
        <w:rPr>
          <w:b/>
          <w:bCs/>
          <w:sz w:val="22"/>
          <w:szCs w:val="22"/>
        </w:rPr>
        <w:t>В связи со сложными условиями из-за пандемии, на выставке не будет деловой программы, в рамках которой «Союз садоводов России» обычно проводил семинары по актуальным для садоводов темам. Но на стенде Союза все дни работы выставки будут дежурить юристы-консультанты, и вы сможете получить бесплатную консультацию.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D842CF" w:rsidRDefault="00D842CF" w:rsidP="00D84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7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Ежедневные мероприятия в рамках выставки </w:t>
      </w:r>
    </w:p>
    <w:p w:rsidR="00D842CF" w:rsidRPr="00387103" w:rsidRDefault="00D842CF" w:rsidP="00D84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7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«Дача. Сад. Ландшафт. Малая механизация»-2021 </w:t>
      </w:r>
    </w:p>
    <w:p w:rsidR="00D842CF" w:rsidRPr="00387103" w:rsidRDefault="00D842CF" w:rsidP="00D84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71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стенде Е-22 </w:t>
      </w:r>
      <w:r w:rsidRPr="00387103">
        <w:rPr>
          <w:rFonts w:ascii="Times New Roman" w:eastAsia="Times New Roman" w:hAnsi="Times New Roman" w:cs="Times New Roman"/>
          <w:b/>
          <w:lang w:eastAsia="ru-RU"/>
        </w:rPr>
        <w:t>«</w:t>
      </w:r>
      <w:r w:rsidRPr="00387103">
        <w:rPr>
          <w:rFonts w:ascii="Times New Roman" w:eastAsia="Times New Roman" w:hAnsi="Times New Roman" w:cs="Times New Roman"/>
          <w:b/>
          <w:color w:val="000000"/>
          <w:lang w:eastAsia="ru-RU"/>
        </w:rPr>
        <w:t>Союза садоводов России»</w:t>
      </w:r>
    </w:p>
    <w:p w:rsidR="00D842CF" w:rsidRPr="00387103" w:rsidRDefault="00D842CF" w:rsidP="00D84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0"/>
        <w:gridCol w:w="1575"/>
        <w:gridCol w:w="4200"/>
      </w:tblGrid>
      <w:tr w:rsidR="00D842CF" w:rsidRPr="00387103" w:rsidTr="00C75DF2">
        <w:trPr>
          <w:trHeight w:val="225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Юридическая бесплатная консультация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Консультанты общественной приемной </w:t>
            </w:r>
          </w:p>
        </w:tc>
      </w:tr>
      <w:tr w:rsidR="00D842CF" w:rsidRPr="00387103" w:rsidTr="00C75DF2">
        <w:trPr>
          <w:trHeight w:val="240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Консультации по образовательным программам Университета садоводов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Консультанты Университета садоводов</w:t>
            </w:r>
          </w:p>
        </w:tc>
      </w:tr>
      <w:tr w:rsidR="00D842CF" w:rsidRPr="00387103" w:rsidTr="00C75DF2">
        <w:trPr>
          <w:trHeight w:val="240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Консультации по энергоснабжению садоводческих и дачных некоммерческих объединений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bCs/>
                <w:lang w:eastAsia="ru-RU"/>
              </w:rPr>
              <w:t>Виталий Щеголев, главный специалист филиала «МТЦ» АО «МЭС», отдел разработки и управления проектами</w:t>
            </w:r>
          </w:p>
        </w:tc>
      </w:tr>
      <w:tr w:rsidR="00D842CF" w:rsidRPr="00387103" w:rsidTr="00C75DF2">
        <w:trPr>
          <w:trHeight w:val="240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Консультации по газоснабжению СНТ, ОНТ, ТСН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bCs/>
                <w:lang w:eastAsia="ru-RU"/>
              </w:rPr>
              <w:t>Олег Киреев, руководитель департамента «Союза садоводов России» по работе с партнерами</w:t>
            </w:r>
          </w:p>
        </w:tc>
      </w:tr>
      <w:tr w:rsidR="00D842CF" w:rsidRPr="00387103" w:rsidTr="00C75DF2">
        <w:trPr>
          <w:trHeight w:val="225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Консультации по лицензированию скважин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CF" w:rsidRPr="00387103" w:rsidRDefault="00D842CF" w:rsidP="00C75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103">
              <w:rPr>
                <w:rFonts w:ascii="Times New Roman" w:eastAsia="Times New Roman" w:hAnsi="Times New Roman" w:cs="Times New Roman"/>
                <w:bCs/>
                <w:lang w:eastAsia="ru-RU"/>
              </w:rPr>
              <w:t>Олег Киреев, руководитель департамента «Союза садоводов России» по работе с партнерами</w:t>
            </w:r>
          </w:p>
        </w:tc>
      </w:tr>
    </w:tbl>
    <w:p w:rsidR="00D842CF" w:rsidRPr="00387103" w:rsidRDefault="00D842CF" w:rsidP="00D842CF">
      <w:pPr>
        <w:pStyle w:val="a4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103">
        <w:rPr>
          <w:b/>
          <w:bCs/>
          <w:sz w:val="22"/>
          <w:szCs w:val="22"/>
        </w:rPr>
        <w:t xml:space="preserve">Данное приглашение является билетом для прохода в павильон № 57 ВДНХ на стенд «Союза садоводов России»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  <w:r w:rsidRPr="00387103">
        <w:rPr>
          <w:sz w:val="22"/>
          <w:szCs w:val="22"/>
        </w:rPr>
        <w:t xml:space="preserve">Контакты: тел. 8(495)5328168  </w:t>
      </w:r>
      <w:r w:rsidRPr="00387103">
        <w:rPr>
          <w:sz w:val="22"/>
          <w:szCs w:val="22"/>
        </w:rPr>
        <w:tab/>
        <w:t xml:space="preserve">эл. почта: </w:t>
      </w:r>
      <w:hyperlink r:id="rId7" w:history="1">
        <w:r w:rsidRPr="00387103">
          <w:rPr>
            <w:rStyle w:val="a5"/>
            <w:sz w:val="22"/>
            <w:szCs w:val="22"/>
            <w:lang w:val="en-US"/>
          </w:rPr>
          <w:t>info</w:t>
        </w:r>
        <w:r w:rsidRPr="00387103">
          <w:rPr>
            <w:rStyle w:val="a5"/>
            <w:sz w:val="22"/>
            <w:szCs w:val="22"/>
          </w:rPr>
          <w:t>@</w:t>
        </w:r>
        <w:proofErr w:type="spellStart"/>
        <w:r w:rsidRPr="00387103">
          <w:rPr>
            <w:rStyle w:val="a5"/>
            <w:sz w:val="22"/>
            <w:szCs w:val="22"/>
            <w:lang w:val="en-US"/>
          </w:rPr>
          <w:t>souzsadovodovmos</w:t>
        </w:r>
        <w:proofErr w:type="spellEnd"/>
        <w:r w:rsidRPr="00387103">
          <w:rPr>
            <w:rStyle w:val="a5"/>
            <w:sz w:val="22"/>
            <w:szCs w:val="22"/>
          </w:rPr>
          <w:t>.</w:t>
        </w:r>
        <w:proofErr w:type="spellStart"/>
        <w:r w:rsidRPr="00387103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</w:p>
    <w:p w:rsidR="00D842CF" w:rsidRPr="00387103" w:rsidRDefault="00D842CF" w:rsidP="00D842CF">
      <w:pPr>
        <w:pStyle w:val="a3"/>
        <w:spacing w:before="0" w:beforeAutospacing="0" w:after="0" w:afterAutospacing="0"/>
        <w:ind w:firstLine="567"/>
        <w:jc w:val="both"/>
        <w:rPr>
          <w:rStyle w:val="a5"/>
          <w:sz w:val="22"/>
          <w:szCs w:val="22"/>
        </w:rPr>
      </w:pPr>
    </w:p>
    <w:p w:rsidR="00D842CF" w:rsidRDefault="00D842CF">
      <w:bookmarkStart w:id="0" w:name="_GoBack"/>
      <w:bookmarkEnd w:id="0"/>
    </w:p>
    <w:sectPr w:rsidR="00D8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F"/>
    <w:rsid w:val="00D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D842CF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D842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D842CF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D842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uzsadovodov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ouzsadovodov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BookWar</dc:creator>
  <cp:lastModifiedBy>BookWar</cp:lastModifiedBy>
  <cp:revision>1</cp:revision>
  <dcterms:created xsi:type="dcterms:W3CDTF">2021-03-24T09:10:00Z</dcterms:created>
  <dcterms:modified xsi:type="dcterms:W3CDTF">2021-03-25T07:24:00Z</dcterms:modified>
</cp:coreProperties>
</file>